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2CDE3D01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2E5F42">
        <w:rPr>
          <w:b/>
          <w:lang w:val="bg-BG" w:eastAsia="bg-BG"/>
        </w:rPr>
        <w:t>58</w:t>
      </w:r>
      <w:r w:rsidR="00336E45">
        <w:rPr>
          <w:b/>
          <w:lang w:val="bg-BG" w:eastAsia="bg-BG"/>
        </w:rPr>
        <w:t>5</w:t>
      </w:r>
      <w:bookmarkStart w:id="0" w:name="_GoBack"/>
      <w:bookmarkEnd w:id="0"/>
      <w:r w:rsidR="00804814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DE0881">
        <w:rPr>
          <w:b/>
          <w:lang w:val="bg-BG" w:eastAsia="bg-BG"/>
        </w:rPr>
        <w:t>2</w:t>
      </w:r>
      <w:r w:rsidR="002E5F42">
        <w:rPr>
          <w:b/>
          <w:lang w:val="bg-BG" w:eastAsia="bg-BG"/>
        </w:rPr>
        <w:t>8</w:t>
      </w:r>
      <w:r w:rsidR="00B108AA">
        <w:rPr>
          <w:b/>
          <w:lang w:val="bg-BG" w:eastAsia="bg-BG"/>
        </w:rPr>
        <w:t>.</w:t>
      </w:r>
      <w:r w:rsidR="00D44E20">
        <w:rPr>
          <w:b/>
          <w:lang w:val="bg-BG" w:eastAsia="bg-BG"/>
        </w:rPr>
        <w:t>0</w:t>
      </w:r>
      <w:r w:rsidR="002E5F42">
        <w:rPr>
          <w:b/>
          <w:lang w:val="bg-BG" w:eastAsia="bg-BG"/>
        </w:rPr>
        <w:t>6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014F93">
        <w:rPr>
          <w:b/>
          <w:lang w:val="bg-BG" w:eastAsia="bg-BG"/>
        </w:rPr>
        <w:t>2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7F773F27" w14:textId="77777777" w:rsidR="00844081" w:rsidRDefault="00844081" w:rsidP="005A55B7">
      <w:pPr>
        <w:jc w:val="both"/>
        <w:rPr>
          <w:lang w:val="bg-BG" w:eastAsia="bg-BG"/>
        </w:rPr>
      </w:pPr>
    </w:p>
    <w:p w14:paraId="3033D548" w14:textId="77777777" w:rsidR="00336E45" w:rsidRDefault="00336E45" w:rsidP="00336E45">
      <w:pPr>
        <w:spacing w:before="240" w:after="240"/>
        <w:ind w:firstLine="851"/>
        <w:jc w:val="center"/>
        <w:rPr>
          <w:b/>
          <w:lang w:val="ru-RU"/>
        </w:rPr>
      </w:pPr>
    </w:p>
    <w:p w14:paraId="4F89E78C" w14:textId="77777777" w:rsidR="00336E45" w:rsidRDefault="00336E45" w:rsidP="00336E45">
      <w:pPr>
        <w:ind w:right="-1" w:firstLine="851"/>
        <w:jc w:val="both"/>
        <w:rPr>
          <w:lang w:val="bg-BG"/>
        </w:rPr>
      </w:pPr>
      <w:proofErr w:type="spellStart"/>
      <w:r w:rsidRPr="009E5F85">
        <w:rPr>
          <w:b/>
          <w:color w:val="000000"/>
          <w:lang w:val="ru-RU"/>
        </w:rPr>
        <w:t>Изработването</w:t>
      </w:r>
      <w:proofErr w:type="spellEnd"/>
      <w:r w:rsidRPr="009E5F85">
        <w:rPr>
          <w:b/>
          <w:color w:val="000000"/>
          <w:lang w:val="ru-RU"/>
        </w:rPr>
        <w:t xml:space="preserve"> на Подробен </w:t>
      </w:r>
      <w:proofErr w:type="spellStart"/>
      <w:r w:rsidRPr="009E5F85">
        <w:rPr>
          <w:b/>
          <w:color w:val="000000"/>
          <w:lang w:val="ru-RU"/>
        </w:rPr>
        <w:t>устройствен</w:t>
      </w:r>
      <w:proofErr w:type="spellEnd"/>
      <w:r w:rsidRPr="009E5F85">
        <w:rPr>
          <w:b/>
          <w:color w:val="000000"/>
          <w:lang w:val="ru-RU"/>
        </w:rPr>
        <w:t xml:space="preserve"> план (ПУП) - План за </w:t>
      </w:r>
      <w:proofErr w:type="spellStart"/>
      <w:r>
        <w:rPr>
          <w:b/>
          <w:color w:val="000000"/>
          <w:lang w:val="ru-RU"/>
        </w:rPr>
        <w:t>застрояване</w:t>
      </w:r>
      <w:proofErr w:type="spellEnd"/>
      <w:r>
        <w:rPr>
          <w:b/>
          <w:color w:val="000000"/>
          <w:lang w:val="ru-RU"/>
        </w:rPr>
        <w:t xml:space="preserve"> </w:t>
      </w:r>
      <w:r w:rsidRPr="009E5F85">
        <w:rPr>
          <w:b/>
          <w:color w:val="000000"/>
          <w:lang w:val="ru-RU"/>
        </w:rPr>
        <w:t>(П</w:t>
      </w:r>
      <w:r>
        <w:rPr>
          <w:b/>
          <w:color w:val="000000"/>
          <w:lang w:val="bg-BG"/>
        </w:rPr>
        <w:t>З</w:t>
      </w:r>
      <w:r w:rsidRPr="009E5F85">
        <w:rPr>
          <w:b/>
          <w:color w:val="000000"/>
          <w:lang w:val="ru-RU"/>
        </w:rPr>
        <w:t>)</w:t>
      </w:r>
      <w:r w:rsidRPr="009E5F85">
        <w:rPr>
          <w:color w:val="000000"/>
          <w:lang w:val="ru-RU"/>
        </w:rPr>
        <w:t xml:space="preserve"> </w:t>
      </w:r>
      <w:r>
        <w:rPr>
          <w:lang w:val="bg-BG"/>
        </w:rPr>
        <w:t xml:space="preserve">за УПИ </w:t>
      </w:r>
      <w:r>
        <w:t xml:space="preserve">XV </w:t>
      </w:r>
      <w:r>
        <w:rPr>
          <w:lang w:val="bg-BG"/>
        </w:rPr>
        <w:t xml:space="preserve">и УПИ </w:t>
      </w:r>
      <w:r>
        <w:t>XIV</w:t>
      </w:r>
      <w:r>
        <w:rPr>
          <w:lang w:val="bg-BG"/>
        </w:rPr>
        <w:t>, кв.105 по регулационния план на гр. Севлиево с отреждане „За средно жилищно застрояване“ със следните устройствени показатели:</w:t>
      </w:r>
    </w:p>
    <w:p w14:paraId="7884CF21" w14:textId="77777777" w:rsidR="00336E45" w:rsidRDefault="00336E45" w:rsidP="00336E45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         - Устройствена зона – </w:t>
      </w:r>
      <w:proofErr w:type="spellStart"/>
      <w:r>
        <w:rPr>
          <w:lang w:val="bg-BG"/>
        </w:rPr>
        <w:t>Жс</w:t>
      </w:r>
      <w:proofErr w:type="spellEnd"/>
      <w:r>
        <w:rPr>
          <w:lang w:val="bg-BG"/>
        </w:rPr>
        <w:t>/жилищна зона със средна височина/</w:t>
      </w:r>
    </w:p>
    <w:p w14:paraId="1A0B2D10" w14:textId="77777777" w:rsidR="00336E45" w:rsidRDefault="00336E45" w:rsidP="00336E45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         - Предназначение на имота – за жилищни нужди</w:t>
      </w:r>
    </w:p>
    <w:p w14:paraId="39CC6CE5" w14:textId="77777777" w:rsidR="00336E45" w:rsidRDefault="00336E45" w:rsidP="00336E45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Начин на застрояване – свързано;</w:t>
      </w:r>
    </w:p>
    <w:p w14:paraId="727A5BDD" w14:textId="77777777" w:rsidR="00336E45" w:rsidRDefault="00336E45" w:rsidP="00336E45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 средно с височина до 12,00м;</w:t>
      </w:r>
    </w:p>
    <w:p w14:paraId="5B2322D9" w14:textId="77777777" w:rsidR="00336E45" w:rsidRDefault="00336E45" w:rsidP="00336E45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70%</w:t>
      </w:r>
    </w:p>
    <w:p w14:paraId="6DFCB885" w14:textId="77777777" w:rsidR="00336E45" w:rsidRDefault="00336E45" w:rsidP="00336E45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2,0</w:t>
      </w:r>
    </w:p>
    <w:p w14:paraId="133FB06B" w14:textId="77777777" w:rsidR="00336E45" w:rsidRDefault="00336E45" w:rsidP="00336E45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30%;</w:t>
      </w:r>
    </w:p>
    <w:p w14:paraId="0D5FB425" w14:textId="77777777" w:rsidR="00336E45" w:rsidRDefault="00336E45" w:rsidP="00336E45">
      <w:pPr>
        <w:ind w:right="-1" w:firstLine="851"/>
        <w:jc w:val="both"/>
        <w:rPr>
          <w:lang w:val="bg-BG"/>
        </w:rPr>
      </w:pPr>
      <w:r>
        <w:rPr>
          <w:lang w:val="ru-RU"/>
        </w:rPr>
        <w:t xml:space="preserve">С </w:t>
      </w:r>
      <w:proofErr w:type="spellStart"/>
      <w:r>
        <w:rPr>
          <w:lang w:val="ru-RU"/>
        </w:rPr>
        <w:t>настоящата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одобрява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представеното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възложителя</w:t>
      </w:r>
      <w:proofErr w:type="spellEnd"/>
      <w:r>
        <w:rPr>
          <w:lang w:val="ru-RU"/>
        </w:rPr>
        <w:t xml:space="preserve"> Задание </w:t>
      </w:r>
      <w:proofErr w:type="spellStart"/>
      <w:r>
        <w:t>по</w:t>
      </w:r>
      <w:proofErr w:type="spellEnd"/>
      <w:r>
        <w:t xml:space="preserve"> чл.125, ал.1, ал.2 и ал.3 </w:t>
      </w:r>
      <w:proofErr w:type="spellStart"/>
      <w:r>
        <w:t>от</w:t>
      </w:r>
      <w:proofErr w:type="spellEnd"/>
      <w:r>
        <w:t xml:space="preserve"> ЗУТ.</w:t>
      </w:r>
    </w:p>
    <w:p w14:paraId="2B8E968E" w14:textId="77777777" w:rsidR="00336E45" w:rsidRDefault="00336E45" w:rsidP="00336E45">
      <w:pPr>
        <w:ind w:firstLine="851"/>
        <w:jc w:val="both"/>
        <w:rPr>
          <w:lang w:val="bg-BG"/>
        </w:rPr>
      </w:pPr>
      <w:proofErr w:type="spellStart"/>
      <w:r>
        <w:t>Измененията</w:t>
      </w:r>
      <w:proofErr w:type="spellEnd"/>
      <w:r>
        <w:t xml:space="preserve"> в </w:t>
      </w:r>
      <w:proofErr w:type="spellStart"/>
      <w:r>
        <w:t>действащите</w:t>
      </w:r>
      <w:proofErr w:type="spellEnd"/>
      <w:r>
        <w:t xml:space="preserve"> ПУП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процедират</w:t>
      </w:r>
      <w:proofErr w:type="spellEnd"/>
      <w:r>
        <w:t xml:space="preserve"> с </w:t>
      </w:r>
      <w:proofErr w:type="spellStart"/>
      <w:r>
        <w:t>обем</w:t>
      </w:r>
      <w:proofErr w:type="spellEnd"/>
      <w:r>
        <w:t xml:space="preserve"> и </w:t>
      </w:r>
      <w:proofErr w:type="spellStart"/>
      <w:r>
        <w:t>съдържание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ПУП - П</w:t>
      </w:r>
      <w:r>
        <w:rPr>
          <w:lang w:val="bg-BG"/>
        </w:rPr>
        <w:t>З</w:t>
      </w:r>
      <w:r>
        <w:t xml:space="preserve"> </w:t>
      </w:r>
      <w:proofErr w:type="spellStart"/>
      <w:r>
        <w:t>по</w:t>
      </w:r>
      <w:proofErr w:type="spellEnd"/>
      <w:r>
        <w:t xml:space="preserve"> чл.110, ал.1, т.</w:t>
      </w:r>
      <w:r>
        <w:rPr>
          <w:lang w:val="bg-BG"/>
        </w:rPr>
        <w:t>3</w:t>
      </w:r>
      <w:r>
        <w:t xml:space="preserve"> </w:t>
      </w:r>
      <w:proofErr w:type="spellStart"/>
      <w:r>
        <w:t>от</w:t>
      </w:r>
      <w:proofErr w:type="spellEnd"/>
      <w:r>
        <w:t xml:space="preserve"> ЗУТ</w:t>
      </w:r>
      <w:r>
        <w:rPr>
          <w:lang w:val="bg-BG"/>
        </w:rPr>
        <w:t>, с обхват</w:t>
      </w:r>
      <w:r>
        <w:t>:</w:t>
      </w:r>
      <w:r>
        <w:rPr>
          <w:lang w:val="bg-BG"/>
        </w:rPr>
        <w:t xml:space="preserve"> УПИ </w:t>
      </w:r>
      <w:r>
        <w:t xml:space="preserve">XV </w:t>
      </w:r>
      <w:r>
        <w:rPr>
          <w:lang w:val="bg-BG"/>
        </w:rPr>
        <w:t xml:space="preserve">и УПИ </w:t>
      </w:r>
      <w:r>
        <w:t>XIV</w:t>
      </w:r>
      <w:r>
        <w:rPr>
          <w:lang w:val="bg-BG"/>
        </w:rPr>
        <w:t xml:space="preserve">, кв.105 </w:t>
      </w:r>
      <w:r w:rsidRPr="004520C4">
        <w:rPr>
          <w:lang w:val="bg-BG"/>
        </w:rPr>
        <w:t xml:space="preserve">по регулационния план на </w:t>
      </w:r>
      <w:r>
        <w:rPr>
          <w:lang w:val="bg-BG"/>
        </w:rPr>
        <w:t>гр. Севлиево,</w:t>
      </w:r>
      <w:r w:rsidRPr="004520C4">
        <w:rPr>
          <w:lang w:val="bg-BG"/>
        </w:rPr>
        <w:t xml:space="preserve"> Община Севлиево</w:t>
      </w:r>
      <w:r>
        <w:rPr>
          <w:lang w:val="bg-BG"/>
        </w:rPr>
        <w:t>.</w:t>
      </w:r>
    </w:p>
    <w:p w14:paraId="09DC8E1F" w14:textId="5B23C478" w:rsidR="00844081" w:rsidRDefault="000C503C" w:rsidP="002624BF">
      <w:pPr>
        <w:ind w:right="-1"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="00B108AA" w:rsidRPr="00B108AA">
        <w:rPr>
          <w:lang w:val="bg-BG"/>
        </w:rPr>
        <w:t xml:space="preserve"> одобрено </w:t>
      </w:r>
      <w:r w:rsidR="001E086A">
        <w:rPr>
          <w:lang w:val="bg-BG"/>
        </w:rPr>
        <w:t xml:space="preserve">представеното от Възложителя </w:t>
      </w:r>
      <w:r w:rsidR="00445988">
        <w:rPr>
          <w:lang w:val="bg-BG"/>
        </w:rPr>
        <w:t>З</w:t>
      </w:r>
      <w:r w:rsidR="00B108AA" w:rsidRPr="00B108AA">
        <w:rPr>
          <w:lang w:val="bg-BG"/>
        </w:rPr>
        <w:t>адание</w:t>
      </w:r>
      <w:r w:rsidR="00B108AA" w:rsidRPr="00B108AA">
        <w:rPr>
          <w:lang w:val="ru-RU"/>
        </w:rPr>
        <w:t xml:space="preserve"> </w:t>
      </w:r>
      <w:proofErr w:type="spellStart"/>
      <w:r w:rsidR="00B108AA" w:rsidRPr="00B108AA">
        <w:t>по</w:t>
      </w:r>
      <w:proofErr w:type="spellEnd"/>
      <w:r w:rsidR="00B108AA" w:rsidRPr="00B108AA">
        <w:t xml:space="preserve"> чл.125</w:t>
      </w:r>
      <w:r w:rsidR="00B108AA" w:rsidRPr="00B108AA">
        <w:rPr>
          <w:lang w:val="bg-BG"/>
        </w:rPr>
        <w:t xml:space="preserve"> </w:t>
      </w:r>
      <w:proofErr w:type="spellStart"/>
      <w:r w:rsidR="00B108AA" w:rsidRPr="00B108AA">
        <w:t>от</w:t>
      </w:r>
      <w:proofErr w:type="spellEnd"/>
      <w:r w:rsidR="00B108AA" w:rsidRPr="00B108AA">
        <w:t xml:space="preserve"> ЗУТ</w:t>
      </w:r>
      <w:r w:rsidR="00B108AA" w:rsidRPr="00B108AA">
        <w:rPr>
          <w:color w:val="000000"/>
          <w:lang w:val="bg-BG"/>
        </w:rPr>
        <w:t>.</w:t>
      </w:r>
    </w:p>
    <w:p w14:paraId="2A8E1236" w14:textId="4ABF50BC" w:rsidR="002934E5" w:rsidRDefault="002F1280" w:rsidP="002934E5">
      <w:pPr>
        <w:ind w:firstLine="851"/>
        <w:jc w:val="both"/>
        <w:rPr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 w:rsidR="00336E45">
        <w:rPr>
          <w:lang w:val="bg-BG"/>
        </w:rPr>
        <w:t xml:space="preserve">УПИ </w:t>
      </w:r>
      <w:r w:rsidR="00336E45">
        <w:t xml:space="preserve">XV </w:t>
      </w:r>
      <w:r w:rsidR="00336E45">
        <w:rPr>
          <w:lang w:val="bg-BG"/>
        </w:rPr>
        <w:t xml:space="preserve">и УПИ </w:t>
      </w:r>
      <w:r w:rsidR="00336E45">
        <w:t>XIV</w:t>
      </w:r>
      <w:r w:rsidR="00336E45">
        <w:rPr>
          <w:lang w:val="bg-BG"/>
        </w:rPr>
        <w:t xml:space="preserve">, кв.105 </w:t>
      </w:r>
      <w:r w:rsidR="002934E5" w:rsidRPr="004520C4">
        <w:rPr>
          <w:lang w:val="bg-BG"/>
        </w:rPr>
        <w:t xml:space="preserve">по регулационния план на </w:t>
      </w:r>
      <w:r w:rsidR="002934E5">
        <w:rPr>
          <w:lang w:val="bg-BG"/>
        </w:rPr>
        <w:t>гр. Севлиево,</w:t>
      </w:r>
      <w:r w:rsidR="002934E5" w:rsidRPr="004520C4">
        <w:rPr>
          <w:lang w:val="bg-BG"/>
        </w:rPr>
        <w:t xml:space="preserve"> Община Севлиево</w:t>
      </w:r>
      <w:r w:rsidR="002934E5">
        <w:rPr>
          <w:lang w:val="bg-BG"/>
        </w:rPr>
        <w:t>.</w:t>
      </w:r>
    </w:p>
    <w:p w14:paraId="67CA8524" w14:textId="56237D63"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14:paraId="5F62AEF0" w14:textId="77777777"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14:paraId="67DE0680" w14:textId="45392256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>ъобщението е поставено на</w:t>
      </w:r>
      <w:r w:rsidR="00542CE2">
        <w:rPr>
          <w:lang w:val="bg-BG" w:eastAsia="bg-BG"/>
        </w:rPr>
        <w:t xml:space="preserve"> </w:t>
      </w:r>
      <w:r w:rsidR="00DE0881">
        <w:rPr>
          <w:lang w:val="bg-BG" w:eastAsia="bg-BG"/>
        </w:rPr>
        <w:t>2</w:t>
      </w:r>
      <w:r w:rsidR="002E5F42">
        <w:rPr>
          <w:lang w:val="bg-BG" w:eastAsia="bg-BG"/>
        </w:rPr>
        <w:t>8</w:t>
      </w:r>
      <w:r w:rsidR="00D3098A">
        <w:rPr>
          <w:lang w:val="bg-BG" w:eastAsia="bg-BG"/>
        </w:rPr>
        <w:t>.</w:t>
      </w:r>
      <w:r w:rsidR="00542CE2">
        <w:rPr>
          <w:lang w:val="bg-BG" w:eastAsia="bg-BG"/>
        </w:rPr>
        <w:t>0</w:t>
      </w:r>
      <w:r w:rsidR="002E5F42">
        <w:rPr>
          <w:lang w:val="bg-BG" w:eastAsia="bg-BG"/>
        </w:rPr>
        <w:t>6</w:t>
      </w:r>
      <w:r>
        <w:rPr>
          <w:lang w:val="bg-BG" w:eastAsia="bg-BG"/>
        </w:rPr>
        <w:t>.202</w:t>
      </w:r>
      <w:r w:rsidR="002E5F42">
        <w:rPr>
          <w:lang w:val="bg-BG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7237F" w14:textId="77777777" w:rsidR="00380598" w:rsidRDefault="00380598">
      <w:r>
        <w:separator/>
      </w:r>
    </w:p>
  </w:endnote>
  <w:endnote w:type="continuationSeparator" w:id="0">
    <w:p w14:paraId="3899BFA9" w14:textId="77777777" w:rsidR="00380598" w:rsidRDefault="0038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963A6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327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8C948" w14:textId="77777777" w:rsidR="00380598" w:rsidRDefault="00380598">
      <w:r>
        <w:separator/>
      </w:r>
    </w:p>
  </w:footnote>
  <w:footnote w:type="continuationSeparator" w:id="0">
    <w:p w14:paraId="78FE4E7F" w14:textId="77777777" w:rsidR="00380598" w:rsidRDefault="00380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37206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4F93"/>
    <w:rsid w:val="00015607"/>
    <w:rsid w:val="00043E71"/>
    <w:rsid w:val="000531F0"/>
    <w:rsid w:val="00065DAD"/>
    <w:rsid w:val="00072921"/>
    <w:rsid w:val="000973EF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17F64"/>
    <w:rsid w:val="00225BFF"/>
    <w:rsid w:val="00240E86"/>
    <w:rsid w:val="00241A24"/>
    <w:rsid w:val="00247136"/>
    <w:rsid w:val="002602AB"/>
    <w:rsid w:val="002624BF"/>
    <w:rsid w:val="00263EE7"/>
    <w:rsid w:val="00283A77"/>
    <w:rsid w:val="002934E5"/>
    <w:rsid w:val="002A27AD"/>
    <w:rsid w:val="002A5EC4"/>
    <w:rsid w:val="002B3516"/>
    <w:rsid w:val="002C79CC"/>
    <w:rsid w:val="002E2104"/>
    <w:rsid w:val="002E4187"/>
    <w:rsid w:val="002E5F42"/>
    <w:rsid w:val="002F1280"/>
    <w:rsid w:val="002F27A9"/>
    <w:rsid w:val="00313DA4"/>
    <w:rsid w:val="00336E45"/>
    <w:rsid w:val="0033783B"/>
    <w:rsid w:val="00353D24"/>
    <w:rsid w:val="00364AF7"/>
    <w:rsid w:val="00371E82"/>
    <w:rsid w:val="00380598"/>
    <w:rsid w:val="003923BA"/>
    <w:rsid w:val="00393457"/>
    <w:rsid w:val="003A6975"/>
    <w:rsid w:val="003B7454"/>
    <w:rsid w:val="003C14E6"/>
    <w:rsid w:val="003C6599"/>
    <w:rsid w:val="003D51B5"/>
    <w:rsid w:val="003E1A1B"/>
    <w:rsid w:val="00430547"/>
    <w:rsid w:val="00443714"/>
    <w:rsid w:val="00445988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366BC"/>
    <w:rsid w:val="00542CE2"/>
    <w:rsid w:val="00544B32"/>
    <w:rsid w:val="005729FA"/>
    <w:rsid w:val="0057415A"/>
    <w:rsid w:val="0057663E"/>
    <w:rsid w:val="00582C1E"/>
    <w:rsid w:val="0058481F"/>
    <w:rsid w:val="00594E1D"/>
    <w:rsid w:val="005A16A9"/>
    <w:rsid w:val="005A1F50"/>
    <w:rsid w:val="005A2792"/>
    <w:rsid w:val="005A3EEA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82E2A"/>
    <w:rsid w:val="00683DFF"/>
    <w:rsid w:val="006A02EE"/>
    <w:rsid w:val="006C6FA3"/>
    <w:rsid w:val="00731F31"/>
    <w:rsid w:val="0073558E"/>
    <w:rsid w:val="00743FB6"/>
    <w:rsid w:val="00774374"/>
    <w:rsid w:val="00787DE0"/>
    <w:rsid w:val="007A5B54"/>
    <w:rsid w:val="007B6130"/>
    <w:rsid w:val="007C6366"/>
    <w:rsid w:val="007D36D3"/>
    <w:rsid w:val="007D79DC"/>
    <w:rsid w:val="007F57BA"/>
    <w:rsid w:val="00804814"/>
    <w:rsid w:val="00822625"/>
    <w:rsid w:val="00830403"/>
    <w:rsid w:val="00844081"/>
    <w:rsid w:val="00846B40"/>
    <w:rsid w:val="008522FB"/>
    <w:rsid w:val="00854134"/>
    <w:rsid w:val="00860B32"/>
    <w:rsid w:val="008A0D5C"/>
    <w:rsid w:val="008B05CE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4764E"/>
    <w:rsid w:val="00A65BBC"/>
    <w:rsid w:val="00A870F0"/>
    <w:rsid w:val="00A90C21"/>
    <w:rsid w:val="00AE5F13"/>
    <w:rsid w:val="00AF0148"/>
    <w:rsid w:val="00AF41FF"/>
    <w:rsid w:val="00B056DD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572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44E20"/>
    <w:rsid w:val="00D57EE7"/>
    <w:rsid w:val="00D62F92"/>
    <w:rsid w:val="00D657D1"/>
    <w:rsid w:val="00D67AC9"/>
    <w:rsid w:val="00D70641"/>
    <w:rsid w:val="00D83921"/>
    <w:rsid w:val="00DA19D4"/>
    <w:rsid w:val="00DA7102"/>
    <w:rsid w:val="00DB4804"/>
    <w:rsid w:val="00DC7DDC"/>
    <w:rsid w:val="00DE0881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B5ACE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0527FF"/>
  <w15:docId w15:val="{0740E6E9-9B37-44EF-93A0-FC6C3AA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4E5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36084-EE04-4F88-9730-DC81AB29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1612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2</cp:revision>
  <cp:lastPrinted>2020-04-15T06:40:00Z</cp:lastPrinted>
  <dcterms:created xsi:type="dcterms:W3CDTF">2022-06-28T07:15:00Z</dcterms:created>
  <dcterms:modified xsi:type="dcterms:W3CDTF">2022-06-28T07:15:00Z</dcterms:modified>
</cp:coreProperties>
</file>